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03" w:rsidRPr="001912C5" w:rsidRDefault="00B44103" w:rsidP="00B44103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Hlk134785251"/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:rsidR="00B44103" w:rsidRPr="001912C5" w:rsidRDefault="00B44103" w:rsidP="00B44103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:rsidR="00B44103" w:rsidRPr="001912C5" w:rsidRDefault="00B44103" w:rsidP="00B44103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:rsidR="00B44103" w:rsidRPr="001912C5" w:rsidRDefault="00B44103" w:rsidP="00B44103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:rsidR="00B44103" w:rsidRDefault="00B44103" w:rsidP="00B44103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:rsidR="00B44103" w:rsidRPr="001912C5" w:rsidRDefault="00B44103" w:rsidP="00B44103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:rsidR="00B44103" w:rsidRPr="001912C5" w:rsidRDefault="00B44103" w:rsidP="00B44103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3"/>
        <w:tblW w:w="0" w:type="auto"/>
        <w:jc w:val="center"/>
        <w:tblLook w:val="04A0"/>
      </w:tblPr>
      <w:tblGrid>
        <w:gridCol w:w="3085"/>
        <w:gridCol w:w="4536"/>
      </w:tblGrid>
      <w:tr w:rsidR="00B44103" w:rsidTr="00635B74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B44103" w:rsidRPr="00D3312F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:rsidR="00B44103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B44103" w:rsidTr="00635B74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B44103" w:rsidRPr="00D3312F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:rsidR="00B44103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B44103" w:rsidTr="00635B74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B44103" w:rsidRPr="00D3312F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:rsidR="00B44103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B44103" w:rsidTr="00635B74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B44103" w:rsidRPr="00D3312F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:rsidR="00B44103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B44103" w:rsidTr="00635B74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B44103" w:rsidRPr="00D3312F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:rsidR="00B44103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B44103" w:rsidTr="00635B74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B44103" w:rsidRPr="00D3312F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:rsidR="00B44103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B44103" w:rsidTr="00635B74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:rsidR="00B44103" w:rsidRPr="00D3312F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:rsidR="00B44103" w:rsidRDefault="00B44103" w:rsidP="00635B74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:rsidR="00B44103" w:rsidRDefault="00B44103" w:rsidP="00B44103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:rsidR="00B44103" w:rsidRPr="00FC10CB" w:rsidRDefault="00B44103" w:rsidP="00B44103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C10CB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</w:t>
      </w:r>
      <w:r w:rsidRPr="007642BD">
        <w:rPr>
          <w:rFonts w:ascii="Times New Roman" w:hAnsi="Times New Roman" w:cs="Times New Roman"/>
          <w:color w:val="000000"/>
        </w:rPr>
        <w:t xml:space="preserve">της υπ’ </w:t>
      </w:r>
      <w:proofErr w:type="spellStart"/>
      <w:r w:rsidRPr="007642BD">
        <w:rPr>
          <w:rFonts w:ascii="Times New Roman" w:hAnsi="Times New Roman" w:cs="Times New Roman"/>
          <w:color w:val="000000"/>
        </w:rPr>
        <w:t>αριθμ</w:t>
      </w:r>
      <w:proofErr w:type="spellEnd"/>
      <w:r w:rsidRPr="007642B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7642BD">
        <w:rPr>
          <w:rFonts w:ascii="Times New Roman" w:hAnsi="Times New Roman" w:cs="Times New Roman"/>
          <w:color w:val="000000"/>
        </w:rPr>
        <w:t>Πρωτ</w:t>
      </w:r>
      <w:proofErr w:type="spellEnd"/>
      <w:r w:rsidRPr="007642BD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36624/28.05.2025 </w:t>
      </w:r>
      <w:r w:rsidRPr="00FC10CB">
        <w:rPr>
          <w:rFonts w:ascii="Times New Roman" w:hAnsi="Times New Roman" w:cs="Times New Roman"/>
          <w:color w:val="000000"/>
        </w:rPr>
        <w:t>Πρόσκληση</w:t>
      </w:r>
      <w:r>
        <w:rPr>
          <w:rFonts w:ascii="Times New Roman" w:hAnsi="Times New Roman" w:cs="Times New Roman"/>
          <w:color w:val="000000"/>
        </w:rPr>
        <w:t>ς</w:t>
      </w:r>
      <w:r w:rsidRPr="00FC10CB">
        <w:rPr>
          <w:rFonts w:ascii="Times New Roman" w:hAnsi="Times New Roman" w:cs="Times New Roman"/>
          <w:color w:val="000000"/>
        </w:rPr>
        <w:t xml:space="preserve"> </w:t>
      </w:r>
      <w:r w:rsidRPr="00673FD1">
        <w:rPr>
          <w:rFonts w:ascii="Times New Roman" w:hAnsi="Times New Roman" w:cs="Times New Roman"/>
          <w:color w:val="000000"/>
        </w:rPr>
        <w:t>υποβολής προσφοράς</w:t>
      </w:r>
      <w:r w:rsidRPr="00FC10CB">
        <w:rPr>
          <w:rFonts w:ascii="Times New Roman" w:hAnsi="Times New Roman" w:cs="Times New Roman"/>
          <w:color w:val="000000"/>
        </w:rPr>
        <w:t xml:space="preserve"> για την </w:t>
      </w:r>
      <w:r w:rsidRPr="00673FD1">
        <w:rPr>
          <w:rFonts w:ascii="Times New Roman" w:hAnsi="Times New Roman" w:cs="Times New Roman"/>
          <w:b/>
          <w:bCs/>
          <w:color w:val="000000"/>
        </w:rPr>
        <w:t>παροχή υποστηρικτικών υπηρεσιών για την εφαρμογή του Κανονισμού (EΕ) 2016/679 (Γενικός Κανονισμός για την Προστασία των Δεδομένων, ΓΚΠΔ)</w:t>
      </w:r>
      <w:r w:rsidRPr="00673FD1">
        <w:rPr>
          <w:rFonts w:ascii="Times New Roman" w:hAnsi="Times New Roman" w:cs="Times New Roman"/>
          <w:color w:val="000000"/>
        </w:rPr>
        <w:t xml:space="preserve"> στη λειτουργία της Αποκεντρωμένης Διοίκησης Πελοποννήσου, Δυτικής Ελλάδος και Ιονίου</w:t>
      </w:r>
      <w:r>
        <w:rPr>
          <w:rFonts w:ascii="Times New Roman" w:hAnsi="Times New Roman" w:cs="Times New Roman"/>
          <w:color w:val="000000"/>
        </w:rPr>
        <w:t>.</w:t>
      </w:r>
    </w:p>
    <w:p w:rsidR="00B44103" w:rsidRDefault="00B44103" w:rsidP="00B44103">
      <w:pPr>
        <w:pStyle w:val="a9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:rsidR="00B44103" w:rsidRPr="00673FD1" w:rsidRDefault="00B44103" w:rsidP="00B44103">
      <w:pPr>
        <w:pStyle w:val="a9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690"/>
        <w:gridCol w:w="3539"/>
        <w:gridCol w:w="2405"/>
      </w:tblGrid>
      <w:tr w:rsidR="00B44103" w:rsidTr="00635B74">
        <w:trPr>
          <w:trHeight w:hRule="exact" w:val="1291"/>
          <w:jc w:val="center"/>
        </w:trPr>
        <w:tc>
          <w:tcPr>
            <w:tcW w:w="7229" w:type="dxa"/>
            <w:gridSpan w:val="2"/>
            <w:shd w:val="clear" w:color="auto" w:fill="FFFFFF"/>
            <w:vAlign w:val="center"/>
          </w:tcPr>
          <w:p w:rsidR="00B44103" w:rsidRPr="00673FD1" w:rsidRDefault="00B44103" w:rsidP="00635B74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Τύπος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παρεχόμενης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υπηρεσίας</w:t>
            </w:r>
            <w:proofErr w:type="spellEnd"/>
          </w:p>
        </w:tc>
        <w:tc>
          <w:tcPr>
            <w:tcW w:w="2405" w:type="dxa"/>
            <w:shd w:val="clear" w:color="auto" w:fill="FFFFFF"/>
            <w:vAlign w:val="center"/>
          </w:tcPr>
          <w:p w:rsidR="00B44103" w:rsidRPr="0073675B" w:rsidRDefault="00B44103" w:rsidP="00635B74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2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Προσφερόμενο τίμημα </w:t>
            </w: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(€), χωρίς Φ.Π.Α.</w:t>
            </w:r>
          </w:p>
          <w:p w:rsidR="00B44103" w:rsidRPr="0073675B" w:rsidRDefault="00B44103" w:rsidP="00635B74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103" w:rsidTr="00635B74">
        <w:trPr>
          <w:trHeight w:hRule="exact" w:val="1108"/>
          <w:jc w:val="center"/>
        </w:trPr>
        <w:tc>
          <w:tcPr>
            <w:tcW w:w="7229" w:type="dxa"/>
            <w:gridSpan w:val="2"/>
            <w:shd w:val="clear" w:color="auto" w:fill="FFFFFF"/>
          </w:tcPr>
          <w:p w:rsidR="00B44103" w:rsidRPr="00AC6201" w:rsidRDefault="00B44103" w:rsidP="00635B74">
            <w:pPr>
              <w:jc w:val="both"/>
              <w:rPr>
                <w:sz w:val="22"/>
                <w:szCs w:val="22"/>
              </w:rPr>
            </w:pPr>
            <w:r w:rsidRPr="00AC6201">
              <w:rPr>
                <w:sz w:val="22"/>
                <w:szCs w:val="22"/>
              </w:rPr>
              <w:t>Παροχή υποστηρικτικών υπηρεσιών για την εφαρμογή του Κανονισμού (EΕ) 2016/679 (Γενικός Κανονισμός για την Προστασία των Δεδομένων, ΓΚΠΔ) στη λειτουργία της Αποκεντρωμένης Διοίκησης Πελοποννήσου, Δυτικής Ελλάδος και Ιονίου.</w:t>
            </w:r>
          </w:p>
        </w:tc>
        <w:tc>
          <w:tcPr>
            <w:tcW w:w="2405" w:type="dxa"/>
            <w:shd w:val="clear" w:color="auto" w:fill="FFFFFF"/>
          </w:tcPr>
          <w:p w:rsidR="00B44103" w:rsidRPr="0073675B" w:rsidRDefault="00B44103" w:rsidP="00635B74">
            <w:pPr>
              <w:rPr>
                <w:sz w:val="10"/>
                <w:szCs w:val="10"/>
              </w:rPr>
            </w:pPr>
          </w:p>
        </w:tc>
      </w:tr>
      <w:tr w:rsidR="00B44103" w:rsidTr="00635B74">
        <w:trPr>
          <w:trHeight w:hRule="exact" w:val="475"/>
          <w:jc w:val="center"/>
        </w:trPr>
        <w:tc>
          <w:tcPr>
            <w:tcW w:w="7229" w:type="dxa"/>
            <w:gridSpan w:val="2"/>
            <w:shd w:val="clear" w:color="auto" w:fill="FFFFFF"/>
          </w:tcPr>
          <w:p w:rsidR="00B44103" w:rsidRPr="0073675B" w:rsidRDefault="00B44103" w:rsidP="00635B74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2405" w:type="dxa"/>
            <w:shd w:val="clear" w:color="auto" w:fill="FFFFFF"/>
          </w:tcPr>
          <w:p w:rsidR="00B44103" w:rsidRPr="0073675B" w:rsidRDefault="00B44103" w:rsidP="00635B74">
            <w:pPr>
              <w:rPr>
                <w:sz w:val="10"/>
                <w:szCs w:val="10"/>
              </w:rPr>
            </w:pPr>
          </w:p>
        </w:tc>
      </w:tr>
      <w:tr w:rsidR="00B44103" w:rsidTr="00635B74">
        <w:trPr>
          <w:trHeight w:hRule="exact" w:val="494"/>
          <w:jc w:val="center"/>
        </w:trPr>
        <w:tc>
          <w:tcPr>
            <w:tcW w:w="7229" w:type="dxa"/>
            <w:gridSpan w:val="2"/>
            <w:shd w:val="clear" w:color="auto" w:fill="FFFFFF"/>
          </w:tcPr>
          <w:p w:rsidR="00B44103" w:rsidRPr="0073675B" w:rsidRDefault="00B44103" w:rsidP="00635B74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2405" w:type="dxa"/>
            <w:shd w:val="clear" w:color="auto" w:fill="FFFFFF"/>
          </w:tcPr>
          <w:p w:rsidR="00B44103" w:rsidRPr="0073675B" w:rsidRDefault="00B44103" w:rsidP="00635B74">
            <w:pPr>
              <w:rPr>
                <w:sz w:val="10"/>
                <w:szCs w:val="10"/>
              </w:rPr>
            </w:pPr>
          </w:p>
        </w:tc>
      </w:tr>
      <w:tr w:rsidR="00B44103" w:rsidTr="00635B74">
        <w:trPr>
          <w:trHeight w:hRule="exact" w:val="796"/>
          <w:jc w:val="center"/>
        </w:trPr>
        <w:tc>
          <w:tcPr>
            <w:tcW w:w="3690" w:type="dxa"/>
            <w:shd w:val="clear" w:color="auto" w:fill="FFFFFF"/>
          </w:tcPr>
          <w:p w:rsidR="00B44103" w:rsidRPr="0073675B" w:rsidRDefault="00B44103" w:rsidP="00635B74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5944" w:type="dxa"/>
            <w:gridSpan w:val="2"/>
            <w:shd w:val="clear" w:color="auto" w:fill="FFFFFF"/>
          </w:tcPr>
          <w:p w:rsidR="00B44103" w:rsidRPr="0073675B" w:rsidRDefault="00B44103" w:rsidP="00635B74">
            <w:pPr>
              <w:rPr>
                <w:sz w:val="10"/>
                <w:szCs w:val="10"/>
              </w:rPr>
            </w:pPr>
          </w:p>
        </w:tc>
      </w:tr>
    </w:tbl>
    <w:p w:rsidR="00B44103" w:rsidRDefault="00B44103" w:rsidP="00B44103">
      <w:pPr>
        <w:pStyle w:val="a9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:rsidR="00B44103" w:rsidRPr="00290F0E" w:rsidRDefault="00B44103" w:rsidP="00B44103">
      <w:pPr>
        <w:pStyle w:val="a9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5</w:t>
      </w:r>
    </w:p>
    <w:p w:rsidR="00B44103" w:rsidRPr="00556992" w:rsidRDefault="00B44103" w:rsidP="00B44103">
      <w:pPr>
        <w:spacing w:after="239" w:line="1" w:lineRule="exact"/>
        <w:rPr>
          <w:sz w:val="22"/>
          <w:szCs w:val="22"/>
        </w:rPr>
      </w:pPr>
    </w:p>
    <w:p w:rsidR="00B44103" w:rsidRPr="00290F0E" w:rsidRDefault="00B44103" w:rsidP="00B44103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 xml:space="preserve">(Ονοματεπώνυμο - Υπογραφή </w:t>
      </w:r>
      <w:r>
        <w:rPr>
          <w:rFonts w:ascii="Times New Roman" w:hAnsi="Times New Roman" w:cs="Times New Roman"/>
          <w:color w:val="000000"/>
        </w:rPr>
        <w:t>–</w:t>
      </w:r>
      <w:r w:rsidRPr="00556992">
        <w:rPr>
          <w:rFonts w:ascii="Times New Roman" w:hAnsi="Times New Roman" w:cs="Times New Roman"/>
          <w:color w:val="000000"/>
        </w:rPr>
        <w:t xml:space="preserve"> Σφραγίδα</w:t>
      </w:r>
      <w:r w:rsidRPr="00290F0E">
        <w:rPr>
          <w:rFonts w:ascii="Times New Roman" w:hAnsi="Times New Roman" w:cs="Times New Roman"/>
          <w:color w:val="000000"/>
        </w:rPr>
        <w:t>)</w:t>
      </w:r>
      <w:bookmarkEnd w:id="0"/>
    </w:p>
    <w:p w:rsidR="00B136B2" w:rsidRDefault="00B136B2"/>
    <w:sectPr w:rsidR="00B136B2" w:rsidSect="00C8471C">
      <w:footerReference w:type="default" r:id="rId4"/>
      <w:pgSz w:w="11906" w:h="16838"/>
      <w:pgMar w:top="851" w:right="1274" w:bottom="993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744923"/>
      <w:docPartObj>
        <w:docPartGallery w:val="Page Numbers (Bottom of Page)"/>
        <w:docPartUnique/>
      </w:docPartObj>
    </w:sdtPr>
    <w:sdtEndPr/>
    <w:sdtContent>
      <w:p w:rsidR="00EA57E8" w:rsidRDefault="00B4410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57E8" w:rsidRDefault="00B44103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103"/>
    <w:rsid w:val="00B136B2"/>
    <w:rsid w:val="00B4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4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B4410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B4410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a5">
    <w:name w:val="Σώμα κειμένου_"/>
    <w:basedOn w:val="a0"/>
    <w:link w:val="1"/>
    <w:rsid w:val="00B44103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5"/>
    <w:rsid w:val="00B44103"/>
    <w:pPr>
      <w:widowControl w:val="0"/>
      <w:spacing w:after="240" w:line="29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Άλλα_"/>
    <w:basedOn w:val="a0"/>
    <w:link w:val="a7"/>
    <w:rsid w:val="00B44103"/>
    <w:rPr>
      <w:rFonts w:ascii="Calibri" w:eastAsia="Calibri" w:hAnsi="Calibri" w:cs="Calibri"/>
    </w:rPr>
  </w:style>
  <w:style w:type="character" w:customStyle="1" w:styleId="a8">
    <w:name w:val="Λεζάντα πίνακα_"/>
    <w:basedOn w:val="a0"/>
    <w:link w:val="a9"/>
    <w:rsid w:val="00B44103"/>
    <w:rPr>
      <w:rFonts w:ascii="Calibri" w:eastAsia="Calibri" w:hAnsi="Calibri" w:cs="Calibri"/>
      <w:b/>
      <w:bCs/>
    </w:rPr>
  </w:style>
  <w:style w:type="paragraph" w:customStyle="1" w:styleId="a7">
    <w:name w:val="Άλλα"/>
    <w:basedOn w:val="a"/>
    <w:link w:val="a6"/>
    <w:rsid w:val="00B44103"/>
    <w:pPr>
      <w:widowControl w:val="0"/>
      <w:spacing w:after="240" w:line="293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9">
    <w:name w:val="Λεζάντα πίνακα"/>
    <w:basedOn w:val="a"/>
    <w:link w:val="a8"/>
    <w:rsid w:val="00B44103"/>
    <w:pPr>
      <w:widowControl w:val="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2025-05-28T10:44:00Z</dcterms:created>
  <dcterms:modified xsi:type="dcterms:W3CDTF">2025-05-28T10:45:00Z</dcterms:modified>
</cp:coreProperties>
</file>