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B172" w14:textId="77777777" w:rsidR="00EB2D00" w:rsidRPr="00EB2D00" w:rsidRDefault="00EB2D00" w:rsidP="00EB2D00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B2D00">
        <w:rPr>
          <w:rFonts w:ascii="Tahoma" w:hAnsi="Tahoma" w:cs="Tahoma"/>
          <w:b/>
          <w:bCs/>
          <w:sz w:val="24"/>
          <w:szCs w:val="24"/>
        </w:rPr>
        <w:t>ΠΕΡΙΛΗΨΗ ΑΙΤΗΣΗΣ</w:t>
      </w:r>
    </w:p>
    <w:p w14:paraId="43C83283" w14:textId="5A4B706A" w:rsidR="00EB2D00" w:rsidRPr="00EB2D00" w:rsidRDefault="00EB2D00" w:rsidP="00EB2D0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B2D00">
        <w:rPr>
          <w:rFonts w:ascii="Tahoma" w:hAnsi="Tahoma" w:cs="Tahoma"/>
          <w:sz w:val="24"/>
          <w:szCs w:val="24"/>
        </w:rPr>
        <w:t xml:space="preserve">Ο  Μητροπολίτης Αιτωλίας και Ακαρνανίας κ.κ. </w:t>
      </w:r>
      <w:r w:rsidRPr="00EB2D00">
        <w:rPr>
          <w:rFonts w:ascii="Tahoma" w:hAnsi="Tahoma" w:cs="Tahoma"/>
          <w:b/>
          <w:bCs/>
          <w:sz w:val="24"/>
          <w:szCs w:val="24"/>
        </w:rPr>
        <w:t>ΔΑΜΑΣΚΗΝΟΣ</w:t>
      </w:r>
      <w:r w:rsidRPr="00EB2D00">
        <w:rPr>
          <w:rFonts w:ascii="Tahoma" w:hAnsi="Tahoma" w:cs="Tahoma"/>
          <w:sz w:val="24"/>
          <w:szCs w:val="24"/>
        </w:rPr>
        <w:t xml:space="preserve">, κατά κόσμον Γεωργίος Κιαμέτης του Σταύρου, κάτοικος Ι.Π. Μεσολογγίου (αρχ. Δαμασκηνού αριθμ 10) του ομωνύμου ΄δήμου Ι.Π. Μεσολογγίου με ΑΦΜ </w:t>
      </w:r>
      <w:r w:rsidRPr="00EB2D00">
        <w:rPr>
          <w:rFonts w:ascii="Tahoma" w:hAnsi="Tahoma" w:cs="Tahoma"/>
          <w:bCs/>
          <w:sz w:val="24"/>
          <w:szCs w:val="24"/>
        </w:rPr>
        <w:t>065003770</w:t>
      </w:r>
      <w:r w:rsidRPr="00EB2D00">
        <w:rPr>
          <w:rFonts w:ascii="Tahoma" w:hAnsi="Tahoma" w:cs="Tahoma"/>
          <w:sz w:val="24"/>
          <w:szCs w:val="24"/>
        </w:rPr>
        <w:t xml:space="preserve"> υπό την ιδιότητά του ως εκτελεστή της διαθήκης του αποβιώσαντος την 7 Μαΐου 1997 Κωνσταντίνου Νιαβή του Αναστασίου, κατοίκου εν ζωή Νέας Ερυθραίας Αττικής, με την από 25-2-2025 και με αριθμό κατάθεσης 9/2025 αίτησή του ενώπιον του Εφετείου Πατρών η οποία κοινοποιήθηκε  στο Ελληνικό Δημόσιο, νόμιμα εκπροσωπούμενο απ’ τον Υπουργό Οικονομικών, κάτοικο Αθηνών και συζητείται στην δικάσιμό του της 15-5-20</w:t>
      </w:r>
      <w:r w:rsidR="000E0F6B">
        <w:rPr>
          <w:rFonts w:ascii="Tahoma" w:hAnsi="Tahoma" w:cs="Tahoma"/>
          <w:sz w:val="24"/>
          <w:szCs w:val="24"/>
          <w:lang w:val="en-US"/>
        </w:rPr>
        <w:t>2</w:t>
      </w:r>
      <w:r w:rsidRPr="00EB2D00">
        <w:rPr>
          <w:rFonts w:ascii="Tahoma" w:hAnsi="Tahoma" w:cs="Tahoma"/>
          <w:sz w:val="24"/>
          <w:szCs w:val="24"/>
        </w:rPr>
        <w:t>5 και ώρα 10:00 π.μ. αιτείται να αναγνωρισθεί και βεβαιωθεί από το Δικαστήριο αυτό ότι η θέληση του διαθέτη Κωνσταντίνου Νιαβή, που περιέχεται στην υπ’ αριθ. από 11-10-1996 ιδιόγραφη διαθήκη δύναται να πραγματοποιηθεί και να ικανοποιηθεί πληρέστερα με το να περιέλθει  η ακίνητη περιουσίας του στο Νομικό Πρόσωπο Δημοσίου Δικαίου με την επωνυμία «ΙΕΡΑ ΜΗΤΡΟΠΟΛΗ ΑΙΤΩΛΙΑΣ ΚΑΙ ΑΚΑΡΝΑΝΙΑΣ» που εδρεύει στη Ι.Π.  Μεσολογγίου και εκπροσωπείται νόμιμα προκειμένου ο σκοπός του διαθέτη να εξυπηρετηθεί από το Φιλόπτωχο Ταμείο, το οποίο διατηρεί υπό την διοίκηση και  εποπτεία του άλλως να αποτελέσει Αυτοτελές Κεφάλαιο Διαχείρισης (ΚΑΔ) κατά άρθρο 50 παρ. 2 του Ν 4182/2013.</w:t>
      </w:r>
    </w:p>
    <w:p w14:paraId="7246AC18" w14:textId="77777777" w:rsidR="00EB2D00" w:rsidRPr="00EB2D00" w:rsidRDefault="00EB2D00" w:rsidP="00EB2D00">
      <w:pPr>
        <w:jc w:val="right"/>
        <w:rPr>
          <w:rFonts w:ascii="Tahoma" w:hAnsi="Tahoma" w:cs="Tahoma"/>
          <w:b/>
          <w:bCs/>
          <w:sz w:val="24"/>
          <w:szCs w:val="24"/>
        </w:rPr>
      </w:pPr>
      <w:r w:rsidRPr="00EB2D00">
        <w:rPr>
          <w:rFonts w:ascii="Tahoma" w:hAnsi="Tahoma" w:cs="Tahoma"/>
          <w:b/>
          <w:bCs/>
          <w:sz w:val="24"/>
          <w:szCs w:val="24"/>
        </w:rPr>
        <w:t>Μεσολόγγι 28-2-2025</w:t>
      </w:r>
    </w:p>
    <w:p w14:paraId="1C451320" w14:textId="77777777" w:rsidR="00EB2D00" w:rsidRPr="00EB2D00" w:rsidRDefault="00EB2D00" w:rsidP="00EB2D00">
      <w:pPr>
        <w:jc w:val="right"/>
        <w:rPr>
          <w:rFonts w:ascii="Tahoma" w:hAnsi="Tahoma" w:cs="Tahoma"/>
          <w:b/>
          <w:bCs/>
          <w:sz w:val="24"/>
          <w:szCs w:val="24"/>
        </w:rPr>
      </w:pPr>
      <w:r w:rsidRPr="00EB2D00">
        <w:rPr>
          <w:rFonts w:ascii="Tahoma" w:hAnsi="Tahoma" w:cs="Tahoma"/>
          <w:b/>
          <w:bCs/>
          <w:sz w:val="24"/>
          <w:szCs w:val="24"/>
        </w:rPr>
        <w:t>Ο Πληρεξούσιος Δικηγόρος</w:t>
      </w:r>
    </w:p>
    <w:p w14:paraId="20FB7696" w14:textId="7C7EA53B" w:rsidR="00EB2D00" w:rsidRPr="00EB2D00" w:rsidRDefault="00EB2D00" w:rsidP="00EB2D0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B2D00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ahoma" w:hAnsi="Tahoma" w:cs="Tahoma"/>
          <w:b/>
          <w:bCs/>
          <w:sz w:val="24"/>
          <w:szCs w:val="24"/>
        </w:rPr>
        <w:t xml:space="preserve">      </w:t>
      </w:r>
      <w:r w:rsidRPr="00EB2D00">
        <w:rPr>
          <w:rFonts w:ascii="Tahoma" w:hAnsi="Tahoma" w:cs="Tahoma"/>
          <w:b/>
          <w:bCs/>
          <w:sz w:val="24"/>
          <w:szCs w:val="24"/>
        </w:rPr>
        <w:t xml:space="preserve">ΙΑΚΩΒΟΣ ΑΛ. ΜΠΑΛΤΑΣ </w:t>
      </w:r>
    </w:p>
    <w:p w14:paraId="6A0128AA" w14:textId="166EFF0C" w:rsidR="00EB2D00" w:rsidRPr="00EB2D00" w:rsidRDefault="00EB2D00" w:rsidP="00EB2D0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</w:t>
      </w:r>
      <w:r w:rsidRPr="00EB2D00">
        <w:rPr>
          <w:rFonts w:ascii="Tahoma" w:hAnsi="Tahoma" w:cs="Tahoma"/>
          <w:b/>
          <w:bCs/>
          <w:sz w:val="24"/>
          <w:szCs w:val="24"/>
        </w:rPr>
        <w:t>ΔΙΚΗΓΟΡΟΣ</w:t>
      </w:r>
    </w:p>
    <w:p w14:paraId="4981E93C" w14:textId="77777777" w:rsidR="00EB2D00" w:rsidRPr="00EB2D00" w:rsidRDefault="00EB2D00" w:rsidP="00EB2D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2D0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ΑΥΓ. ΦΑΒΡΟΥ 12- ΜΕΣΟΛΟΓΓΙ </w:t>
      </w:r>
    </w:p>
    <w:p w14:paraId="17DD76B8" w14:textId="77777777" w:rsidR="00EB2D00" w:rsidRPr="00EB2D00" w:rsidRDefault="00EB2D00" w:rsidP="00EB2D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2D0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</w:t>
      </w:r>
      <w:r w:rsidRPr="00EB2D00">
        <w:rPr>
          <w:rFonts w:ascii="Tahoma" w:hAnsi="Tahoma" w:cs="Tahoma"/>
          <w:sz w:val="20"/>
          <w:szCs w:val="20"/>
          <w:lang w:val="en-US"/>
        </w:rPr>
        <w:t>A</w:t>
      </w:r>
      <w:r w:rsidRPr="00EB2D00">
        <w:rPr>
          <w:rFonts w:ascii="Tahoma" w:hAnsi="Tahoma" w:cs="Tahoma"/>
          <w:sz w:val="20"/>
          <w:szCs w:val="20"/>
        </w:rPr>
        <w:t xml:space="preserve">.Μ.Δ.Σ.Μ.  110 Τηλ 2631022251 </w:t>
      </w:r>
    </w:p>
    <w:p w14:paraId="2620351B" w14:textId="67627C98" w:rsidR="00EB2D00" w:rsidRPr="00EB2D00" w:rsidRDefault="00EB2D00" w:rsidP="00EB2D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2D00">
        <w:rPr>
          <w:rFonts w:ascii="Tahoma" w:hAnsi="Tahoma" w:cs="Tahoma"/>
          <w:sz w:val="20"/>
          <w:szCs w:val="20"/>
        </w:rPr>
        <w:t xml:space="preserve">                                                                            ΑΦΜ 047481469- Δ.Ο.Υ ΜΕΣΟΛΟΓΓΙΟΥ  </w:t>
      </w:r>
    </w:p>
    <w:p w14:paraId="3CA2127E" w14:textId="77777777" w:rsidR="00EB2D00" w:rsidRPr="00EB2D00" w:rsidRDefault="00EB2D00" w:rsidP="00EB2D0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2D0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</w:t>
      </w:r>
      <w:r w:rsidRPr="00EB2D00">
        <w:rPr>
          <w:rFonts w:ascii="Tahoma" w:hAnsi="Tahoma" w:cs="Tahoma"/>
          <w:sz w:val="20"/>
          <w:szCs w:val="20"/>
          <w:lang w:val="en-US"/>
        </w:rPr>
        <w:t>email</w:t>
      </w:r>
      <w:r w:rsidRPr="00EB2D00">
        <w:rPr>
          <w:rFonts w:ascii="Tahoma" w:hAnsi="Tahoma" w:cs="Tahoma"/>
          <w:sz w:val="20"/>
          <w:szCs w:val="20"/>
        </w:rPr>
        <w:t>:</w:t>
      </w:r>
      <w:r w:rsidRPr="00EB2D00">
        <w:rPr>
          <w:rFonts w:ascii="Tahoma" w:hAnsi="Tahoma" w:cs="Tahoma"/>
          <w:sz w:val="20"/>
          <w:szCs w:val="20"/>
          <w:lang w:val="en-US"/>
        </w:rPr>
        <w:t>jmpaltas</w:t>
      </w:r>
      <w:r w:rsidRPr="00EB2D00">
        <w:rPr>
          <w:rFonts w:ascii="Tahoma" w:hAnsi="Tahoma" w:cs="Tahoma"/>
          <w:sz w:val="20"/>
          <w:szCs w:val="20"/>
        </w:rPr>
        <w:t>@</w:t>
      </w:r>
      <w:r w:rsidRPr="00EB2D00">
        <w:rPr>
          <w:rFonts w:ascii="Tahoma" w:hAnsi="Tahoma" w:cs="Tahoma"/>
          <w:sz w:val="20"/>
          <w:szCs w:val="20"/>
          <w:lang w:val="en-US"/>
        </w:rPr>
        <w:t>otenet</w:t>
      </w:r>
      <w:r w:rsidRPr="00EB2D00">
        <w:rPr>
          <w:rFonts w:ascii="Tahoma" w:hAnsi="Tahoma" w:cs="Tahoma"/>
          <w:sz w:val="20"/>
          <w:szCs w:val="20"/>
        </w:rPr>
        <w:t>.</w:t>
      </w:r>
      <w:r w:rsidRPr="00EB2D00">
        <w:rPr>
          <w:rFonts w:ascii="Tahoma" w:hAnsi="Tahoma" w:cs="Tahoma"/>
          <w:sz w:val="20"/>
          <w:szCs w:val="20"/>
          <w:lang w:val="en-US"/>
        </w:rPr>
        <w:t>gr</w:t>
      </w:r>
    </w:p>
    <w:p w14:paraId="7C5C701E" w14:textId="77777777" w:rsidR="0060342D" w:rsidRPr="00EB2D00" w:rsidRDefault="0060342D" w:rsidP="00EB2D00">
      <w:pPr>
        <w:jc w:val="both"/>
        <w:rPr>
          <w:rFonts w:ascii="Tahoma" w:hAnsi="Tahoma" w:cs="Tahoma"/>
          <w:sz w:val="24"/>
          <w:szCs w:val="24"/>
        </w:rPr>
      </w:pPr>
    </w:p>
    <w:sectPr w:rsidR="0060342D" w:rsidRPr="00EB2D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00"/>
    <w:rsid w:val="000E0F6B"/>
    <w:rsid w:val="002D551C"/>
    <w:rsid w:val="0060342D"/>
    <w:rsid w:val="008F6755"/>
    <w:rsid w:val="00AB67A6"/>
    <w:rsid w:val="00B87DCD"/>
    <w:rsid w:val="00DB6E59"/>
    <w:rsid w:val="00E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3B6F"/>
  <w15:chartTrackingRefBased/>
  <w15:docId w15:val="{9E565589-B44C-4E1E-84D8-4EF6921B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5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B2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semiHidden/>
    <w:unhideWhenUsed/>
    <w:qFormat/>
    <w:rsid w:val="002D551C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2D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2D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2D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2D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2D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2D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2D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semiHidden/>
    <w:rsid w:val="002D551C"/>
    <w:rPr>
      <w:rFonts w:ascii="Arial" w:eastAsia="Times New Roman" w:hAnsi="Arial"/>
      <w:b/>
      <w:i/>
      <w:sz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EB2D0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EB2D0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EB2D0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EB2D00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EB2D0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EB2D00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EB2D0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EB2D00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EB2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2D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EB2D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2D0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EB2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2D00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6">
    <w:name w:val="List Paragraph"/>
    <w:basedOn w:val="a"/>
    <w:uiPriority w:val="34"/>
    <w:qFormat/>
    <w:rsid w:val="00EB2D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2D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2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2D00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EB2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IAKOVOS</dc:creator>
  <cp:keywords/>
  <dc:description/>
  <cp:lastModifiedBy>ΓΕΩΡΓΙΟΣ ΧΡΙΣΤΟΔΟΥΛΟΠΟΥΛΟΣ</cp:lastModifiedBy>
  <cp:revision>2</cp:revision>
  <dcterms:created xsi:type="dcterms:W3CDTF">2025-03-04T15:15:00Z</dcterms:created>
  <dcterms:modified xsi:type="dcterms:W3CDTF">2025-03-14T09:21:00Z</dcterms:modified>
</cp:coreProperties>
</file>