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6A7A7" w14:textId="77777777" w:rsidR="00C9706E" w:rsidRPr="001912C5" w:rsidRDefault="00C9706E" w:rsidP="00C9706E">
      <w:pPr>
        <w:pStyle w:val="10"/>
        <w:spacing w:before="24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97398">
        <w:rPr>
          <w:rFonts w:ascii="Times New Roman" w:hAnsi="Times New Roman" w:cs="Times New Roman"/>
          <w:b/>
          <w:bCs/>
          <w:color w:val="000000"/>
          <w:u w:val="single"/>
        </w:rPr>
        <w:t xml:space="preserve">Παράρτημα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Ι: </w:t>
      </w:r>
      <w:r w:rsidRPr="00897398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Υπόδειγμα οικονομικής προσφοράς </w:t>
      </w:r>
    </w:p>
    <w:p w14:paraId="4B6A93E6" w14:textId="77777777" w:rsidR="00C9706E" w:rsidRPr="001912C5" w:rsidRDefault="00C9706E" w:rsidP="00C9706E">
      <w:pPr>
        <w:pStyle w:val="10"/>
        <w:spacing w:after="0" w:line="240" w:lineRule="auto"/>
        <w:jc w:val="both"/>
        <w:rPr>
          <w:rFonts w:ascii="Times New Roman" w:hAnsi="Times New Roman" w:cs="Times New Roman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ΠΡΟΣ:</w:t>
      </w:r>
    </w:p>
    <w:p w14:paraId="52B8BD6A" w14:textId="77777777" w:rsidR="00C9706E" w:rsidRPr="001912C5" w:rsidRDefault="00C9706E" w:rsidP="00C9706E">
      <w:pPr>
        <w:pStyle w:val="1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Αποκεντρωμένη Διοίκηση Πελοποννήσου, Δυτικής Ελλάδος και Ιονίου</w:t>
      </w:r>
    </w:p>
    <w:p w14:paraId="144763B4" w14:textId="77777777" w:rsidR="00C9706E" w:rsidRPr="001912C5" w:rsidRDefault="00C9706E" w:rsidP="00C9706E">
      <w:pPr>
        <w:pStyle w:val="1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Διεύθυνση Οικονομικού</w:t>
      </w:r>
    </w:p>
    <w:p w14:paraId="11C89BDA" w14:textId="77777777" w:rsidR="00C9706E" w:rsidRPr="001912C5" w:rsidRDefault="00C9706E" w:rsidP="00C9706E">
      <w:pPr>
        <w:pStyle w:val="1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 xml:space="preserve">Τμήμα Προμηθειών, Διαχείρισης Υλικού και Κρατικών Οχημάτων </w:t>
      </w:r>
    </w:p>
    <w:p w14:paraId="580FBB28" w14:textId="77777777" w:rsidR="00C9706E" w:rsidRPr="001912C5" w:rsidRDefault="00C9706E" w:rsidP="00C9706E">
      <w:pPr>
        <w:pStyle w:val="10"/>
        <w:spacing w:before="120"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 xml:space="preserve">Ν.Ε.Ο. Πατρών – Αθηνών 28, Τ.Κ. 26441, Πάτρα </w:t>
      </w:r>
    </w:p>
    <w:p w14:paraId="6E8BD9E0" w14:textId="77777777" w:rsidR="00C9706E" w:rsidRPr="001912C5" w:rsidRDefault="00C9706E" w:rsidP="00C9706E">
      <w:pPr>
        <w:pStyle w:val="10"/>
        <w:spacing w:before="120" w:line="240" w:lineRule="auto"/>
        <w:jc w:val="center"/>
        <w:rPr>
          <w:rFonts w:ascii="Times New Roman" w:hAnsi="Times New Roman" w:cs="Times New Roman"/>
        </w:rPr>
      </w:pPr>
      <w:r w:rsidRPr="001912C5">
        <w:rPr>
          <w:rFonts w:ascii="Times New Roman" w:hAnsi="Times New Roman" w:cs="Times New Roman"/>
          <w:b/>
          <w:bCs/>
          <w:color w:val="000000"/>
          <w:u w:val="single"/>
        </w:rPr>
        <w:t>ΣΤΟΙΧΕΙΑ ΟΙΚΟΝΟΜΙΚΟΥ ΦΟΡΕΑ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4536"/>
      </w:tblGrid>
      <w:tr w:rsidR="00C9706E" w14:paraId="289B9A69" w14:textId="77777777" w:rsidTr="007E4E77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0632593E" w14:textId="77777777" w:rsidR="00C9706E" w:rsidRPr="00D3312F" w:rsidRDefault="00C9706E" w:rsidP="007E4E77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Επωνυμία:</w:t>
            </w:r>
          </w:p>
        </w:tc>
        <w:tc>
          <w:tcPr>
            <w:tcW w:w="4536" w:type="dxa"/>
          </w:tcPr>
          <w:p w14:paraId="54966488" w14:textId="77777777" w:rsidR="00C9706E" w:rsidRDefault="00C9706E" w:rsidP="007E4E77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C9706E" w14:paraId="1977EE32" w14:textId="77777777" w:rsidTr="007E4E77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747F8249" w14:textId="77777777" w:rsidR="00C9706E" w:rsidRPr="00D3312F" w:rsidRDefault="00C9706E" w:rsidP="007E4E77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Ταχ</w:t>
            </w:r>
            <w:proofErr w:type="spellEnd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. Διεύθυνση:</w:t>
            </w:r>
          </w:p>
        </w:tc>
        <w:tc>
          <w:tcPr>
            <w:tcW w:w="4536" w:type="dxa"/>
          </w:tcPr>
          <w:p w14:paraId="5AB62A0C" w14:textId="77777777" w:rsidR="00C9706E" w:rsidRDefault="00C9706E" w:rsidP="007E4E77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C9706E" w14:paraId="50CEACD1" w14:textId="77777777" w:rsidTr="007E4E77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28F9B3DB" w14:textId="77777777" w:rsidR="00C9706E" w:rsidRPr="00D3312F" w:rsidRDefault="00C9706E" w:rsidP="007E4E77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Α.Φ.Μ.:</w:t>
            </w:r>
          </w:p>
        </w:tc>
        <w:tc>
          <w:tcPr>
            <w:tcW w:w="4536" w:type="dxa"/>
          </w:tcPr>
          <w:p w14:paraId="0E759B2C" w14:textId="77777777" w:rsidR="00C9706E" w:rsidRDefault="00C9706E" w:rsidP="007E4E77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C9706E" w14:paraId="522D3195" w14:textId="77777777" w:rsidTr="007E4E77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23C8B2DB" w14:textId="77777777" w:rsidR="00C9706E" w:rsidRPr="00D3312F" w:rsidRDefault="00C9706E" w:rsidP="007E4E77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Δ.Ο.Υ.:</w:t>
            </w:r>
          </w:p>
        </w:tc>
        <w:tc>
          <w:tcPr>
            <w:tcW w:w="4536" w:type="dxa"/>
          </w:tcPr>
          <w:p w14:paraId="658248BC" w14:textId="77777777" w:rsidR="00C9706E" w:rsidRDefault="00C9706E" w:rsidP="007E4E77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C9706E" w14:paraId="7FA9E39C" w14:textId="77777777" w:rsidTr="007E4E77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2AD40070" w14:textId="77777777" w:rsidR="00C9706E" w:rsidRPr="00D3312F" w:rsidRDefault="00C9706E" w:rsidP="007E4E77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Τηλ</w:t>
            </w:r>
            <w:proofErr w:type="spellEnd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. επικοινωνίας:</w:t>
            </w:r>
          </w:p>
        </w:tc>
        <w:tc>
          <w:tcPr>
            <w:tcW w:w="4536" w:type="dxa"/>
          </w:tcPr>
          <w:p w14:paraId="2221A454" w14:textId="77777777" w:rsidR="00C9706E" w:rsidRDefault="00C9706E" w:rsidP="007E4E77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C9706E" w14:paraId="61A560A3" w14:textId="77777777" w:rsidTr="007E4E77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338DC13F" w14:textId="77777777" w:rsidR="00C9706E" w:rsidRPr="00D3312F" w:rsidRDefault="00C9706E" w:rsidP="007E4E77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E-mail:</w:t>
            </w:r>
          </w:p>
        </w:tc>
        <w:tc>
          <w:tcPr>
            <w:tcW w:w="4536" w:type="dxa"/>
          </w:tcPr>
          <w:p w14:paraId="603B652D" w14:textId="77777777" w:rsidR="00C9706E" w:rsidRDefault="00C9706E" w:rsidP="007E4E77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C9706E" w14:paraId="7A733900" w14:textId="77777777" w:rsidTr="007E4E77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20793FA2" w14:textId="77777777" w:rsidR="00C9706E" w:rsidRPr="00D3312F" w:rsidRDefault="00C9706E" w:rsidP="007E4E77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Υπεύθυνος  επικοινωνίας:</w:t>
            </w:r>
          </w:p>
        </w:tc>
        <w:tc>
          <w:tcPr>
            <w:tcW w:w="4536" w:type="dxa"/>
          </w:tcPr>
          <w:p w14:paraId="668AEB56" w14:textId="77777777" w:rsidR="00C9706E" w:rsidRDefault="00C9706E" w:rsidP="007E4E77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</w:tbl>
    <w:p w14:paraId="315EB162" w14:textId="77777777" w:rsidR="00C9706E" w:rsidRDefault="00C9706E" w:rsidP="00C9706E">
      <w:pPr>
        <w:pStyle w:val="10"/>
        <w:tabs>
          <w:tab w:val="left" w:leader="dot" w:pos="5480"/>
        </w:tabs>
        <w:spacing w:after="0" w:line="240" w:lineRule="auto"/>
        <w:jc w:val="both"/>
        <w:rPr>
          <w:b/>
          <w:bCs/>
          <w:color w:val="000000"/>
          <w:u w:val="single"/>
        </w:rPr>
      </w:pPr>
    </w:p>
    <w:p w14:paraId="18C7C429" w14:textId="77777777" w:rsidR="00C9706E" w:rsidRPr="009E5BBC" w:rsidRDefault="00C9706E" w:rsidP="00C9706E">
      <w:pPr>
        <w:pStyle w:val="10"/>
        <w:tabs>
          <w:tab w:val="right" w:leader="dot" w:pos="6922"/>
          <w:tab w:val="left" w:leader="dot" w:pos="7162"/>
          <w:tab w:val="left" w:leader="dot" w:pos="7469"/>
        </w:tabs>
        <w:spacing w:after="0" w:line="360" w:lineRule="auto"/>
        <w:ind w:left="-709"/>
        <w:jc w:val="both"/>
        <w:rPr>
          <w:rFonts w:ascii="Times New Roman" w:hAnsi="Times New Roman" w:cs="Times New Roman"/>
        </w:rPr>
      </w:pPr>
      <w:r w:rsidRPr="00797ECB">
        <w:rPr>
          <w:rFonts w:ascii="Times New Roman" w:hAnsi="Times New Roman" w:cs="Times New Roman"/>
          <w:color w:val="000000"/>
        </w:rPr>
        <w:t xml:space="preserve">Με το παρόν σας  υποβάλλουμε οικονομική προσφορά  στο πλαίσιο της υπ’ </w:t>
      </w:r>
      <w:proofErr w:type="spellStart"/>
      <w:r w:rsidRPr="00797ECB">
        <w:rPr>
          <w:rFonts w:ascii="Times New Roman" w:hAnsi="Times New Roman" w:cs="Times New Roman"/>
          <w:color w:val="000000"/>
        </w:rPr>
        <w:t>αριθμ</w:t>
      </w:r>
      <w:proofErr w:type="spellEnd"/>
      <w:r w:rsidRPr="00797ECB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797ECB">
        <w:rPr>
          <w:rFonts w:ascii="Times New Roman" w:hAnsi="Times New Roman" w:cs="Times New Roman"/>
          <w:color w:val="000000"/>
        </w:rPr>
        <w:t>Πρωτ</w:t>
      </w:r>
      <w:proofErr w:type="spellEnd"/>
      <w:r w:rsidRPr="003F0096">
        <w:rPr>
          <w:rFonts w:ascii="Times New Roman" w:hAnsi="Times New Roman" w:cs="Times New Roman"/>
          <w:color w:val="000000"/>
        </w:rPr>
        <w:t>. 38074/13.05.2024</w:t>
      </w:r>
      <w:r w:rsidRPr="009E5BB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π</w:t>
      </w:r>
      <w:r w:rsidRPr="009E5BBC">
        <w:rPr>
          <w:rFonts w:ascii="Times New Roman" w:hAnsi="Times New Roman" w:cs="Times New Roman"/>
          <w:color w:val="000000"/>
        </w:rPr>
        <w:t xml:space="preserve">ρόσκλησης </w:t>
      </w:r>
      <w:r>
        <w:rPr>
          <w:rFonts w:ascii="Times New Roman" w:hAnsi="Times New Roman" w:cs="Times New Roman"/>
          <w:color w:val="000000"/>
        </w:rPr>
        <w:t>εκδήλωσης ενδιαφέροντος</w:t>
      </w:r>
      <w:r w:rsidRPr="009E5BBC">
        <w:rPr>
          <w:rFonts w:ascii="Times New Roman" w:hAnsi="Times New Roman" w:cs="Times New Roman"/>
          <w:color w:val="000000"/>
        </w:rPr>
        <w:t xml:space="preserve"> για την </w:t>
      </w:r>
      <w:r w:rsidRPr="000A6E39">
        <w:rPr>
          <w:rFonts w:ascii="Times New Roman" w:hAnsi="Times New Roman" w:cs="Times New Roman"/>
          <w:color w:val="000000"/>
        </w:rPr>
        <w:t xml:space="preserve">παροχή </w:t>
      </w:r>
      <w:r w:rsidRPr="00E50210">
        <w:rPr>
          <w:rFonts w:ascii="Times New Roman" w:hAnsi="Times New Roman" w:cs="Times New Roman"/>
          <w:color w:val="000000"/>
        </w:rPr>
        <w:t>υπηρεσιών ασφάλειας (στατική φύλαξη) - για χρονικό διάστημα επτά (7) μηνών - των χώρων όπου στεγάζονται τα γραφεία του Γενικού Γραμματέα, του Συντονιστή &amp; του Γ.Δ/</w:t>
      </w:r>
      <w:proofErr w:type="spellStart"/>
      <w:r w:rsidRPr="00E50210">
        <w:rPr>
          <w:rFonts w:ascii="Times New Roman" w:hAnsi="Times New Roman" w:cs="Times New Roman"/>
          <w:color w:val="000000"/>
        </w:rPr>
        <w:t>ντή</w:t>
      </w:r>
      <w:proofErr w:type="spellEnd"/>
      <w:r w:rsidRPr="00E50210">
        <w:rPr>
          <w:rFonts w:ascii="Times New Roman" w:hAnsi="Times New Roman" w:cs="Times New Roman"/>
          <w:color w:val="000000"/>
        </w:rPr>
        <w:t xml:space="preserve"> Εσωτερικής Λειτουργίας της Α.Δ.Π.Δ.Ε.&amp;Ι. </w:t>
      </w:r>
      <w:r>
        <w:rPr>
          <w:rFonts w:ascii="Times New Roman" w:hAnsi="Times New Roman" w:cs="Times New Roman"/>
          <w:color w:val="000000"/>
        </w:rPr>
        <w:t>επί της</w:t>
      </w:r>
      <w:r w:rsidRPr="00E50210">
        <w:rPr>
          <w:rFonts w:ascii="Times New Roman" w:hAnsi="Times New Roman" w:cs="Times New Roman"/>
          <w:color w:val="000000"/>
        </w:rPr>
        <w:t xml:space="preserve"> Ν.Ε.Ο. Αθηνών-Πατρών 158, στην Πάτρα</w:t>
      </w:r>
      <w:r w:rsidRPr="009E5BBC">
        <w:rPr>
          <w:rFonts w:ascii="Times New Roman" w:hAnsi="Times New Roman" w:cs="Times New Roman"/>
          <w:color w:val="000000"/>
        </w:rPr>
        <w:t>.</w:t>
      </w:r>
    </w:p>
    <w:p w14:paraId="42BD1E47" w14:textId="77777777" w:rsidR="00C9706E" w:rsidRDefault="00C9706E" w:rsidP="00C9706E">
      <w:pPr>
        <w:pStyle w:val="af"/>
        <w:rPr>
          <w:rFonts w:ascii="Times New Roman" w:hAnsi="Times New Roman" w:cs="Times New Roman"/>
          <w:color w:val="000000"/>
          <w:u w:val="single"/>
          <w:lang w:val="en-US"/>
        </w:rPr>
      </w:pPr>
      <w:r w:rsidRPr="00FC10CB">
        <w:rPr>
          <w:rFonts w:ascii="Times New Roman" w:hAnsi="Times New Roman" w:cs="Times New Roman"/>
          <w:color w:val="000000"/>
          <w:u w:val="single"/>
        </w:rPr>
        <w:t>ΑΝΑΛΥΣΗ ΟΙΚΟΝΟΜΙΚΗΣ ΠΡΟΣΦΟΡΑΣ</w:t>
      </w:r>
    </w:p>
    <w:p w14:paraId="6C3F6B46" w14:textId="77777777" w:rsidR="00C9706E" w:rsidRPr="00AC1FFA" w:rsidRDefault="00C9706E" w:rsidP="00C9706E">
      <w:pPr>
        <w:pStyle w:val="af"/>
        <w:rPr>
          <w:rFonts w:ascii="Times New Roman" w:hAnsi="Times New Roman" w:cs="Times New Roman"/>
          <w:u w:val="single"/>
        </w:rPr>
      </w:pPr>
    </w:p>
    <w:tbl>
      <w:tblPr>
        <w:tblOverlap w:val="never"/>
        <w:tblW w:w="977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8"/>
        <w:gridCol w:w="3118"/>
        <w:gridCol w:w="1701"/>
      </w:tblGrid>
      <w:tr w:rsidR="00C9706E" w14:paraId="101491EC" w14:textId="77777777" w:rsidTr="007E4E77">
        <w:trPr>
          <w:trHeight w:hRule="exact" w:val="938"/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34255" w14:textId="77777777" w:rsidR="00C9706E" w:rsidRPr="007664C0" w:rsidRDefault="00C9706E" w:rsidP="007E4E77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030">
              <w:rPr>
                <w:rFonts w:ascii="Times New Roman" w:hAnsi="Times New Roman" w:cs="Times New Roman"/>
                <w:b/>
                <w:bCs/>
              </w:rPr>
              <w:t>Παρεχόμενη υπηρεσία</w:t>
            </w:r>
          </w:p>
        </w:tc>
      </w:tr>
      <w:tr w:rsidR="00C9706E" w14:paraId="1A80A399" w14:textId="77777777" w:rsidTr="007E4E77">
        <w:trPr>
          <w:trHeight w:hRule="exact" w:val="873"/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EB273" w14:textId="77777777" w:rsidR="00C9706E" w:rsidRPr="00AC1FFA" w:rsidRDefault="00C9706E" w:rsidP="007E4E77">
            <w:pPr>
              <w:jc w:val="both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22"/>
                <w:szCs w:val="22"/>
              </w:rPr>
              <w:t>Π</w:t>
            </w:r>
            <w:r w:rsidRPr="000A6E39">
              <w:rPr>
                <w:b/>
                <w:bCs/>
                <w:sz w:val="22"/>
                <w:szCs w:val="22"/>
              </w:rPr>
              <w:t xml:space="preserve">αροχή </w:t>
            </w:r>
            <w:r w:rsidRPr="00E50210">
              <w:rPr>
                <w:b/>
                <w:bCs/>
                <w:sz w:val="22"/>
                <w:szCs w:val="22"/>
              </w:rPr>
              <w:t>υπηρεσιών ασφάλειας (στατική φύλαξη)  - για χρονικό διάστημα επτά (7) μηνών  - των χώρων όπου στεγάζονται τα γραφεία του Γενικού Γραμματέα, του Συντονιστή &amp; του Γ.Δ/</w:t>
            </w:r>
            <w:proofErr w:type="spellStart"/>
            <w:r w:rsidRPr="00E50210">
              <w:rPr>
                <w:b/>
                <w:bCs/>
                <w:sz w:val="22"/>
                <w:szCs w:val="22"/>
              </w:rPr>
              <w:t>ντή</w:t>
            </w:r>
            <w:proofErr w:type="spellEnd"/>
            <w:r w:rsidRPr="00E50210">
              <w:rPr>
                <w:b/>
                <w:bCs/>
                <w:sz w:val="22"/>
                <w:szCs w:val="22"/>
              </w:rPr>
              <w:t xml:space="preserve"> Εσωτερικής Λειτουργίας της Α.Δ.Π.Δ.Ε.&amp;Ι. </w:t>
            </w:r>
            <w:r>
              <w:rPr>
                <w:b/>
                <w:bCs/>
                <w:sz w:val="22"/>
                <w:szCs w:val="22"/>
              </w:rPr>
              <w:t>επί της</w:t>
            </w:r>
            <w:r w:rsidRPr="00E50210">
              <w:rPr>
                <w:b/>
                <w:bCs/>
                <w:sz w:val="22"/>
                <w:szCs w:val="22"/>
              </w:rPr>
              <w:t xml:space="preserve"> Ν.Ε.Ο. Αθηνών-Πατρών 158, στην Πάτρα</w:t>
            </w:r>
          </w:p>
        </w:tc>
      </w:tr>
      <w:tr w:rsidR="00C9706E" w14:paraId="78486D12" w14:textId="77777777" w:rsidTr="007E4E77">
        <w:trPr>
          <w:trHeight w:hRule="exact" w:val="485"/>
          <w:jc w:val="center"/>
        </w:trPr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10D270" w14:textId="77777777" w:rsidR="00C9706E" w:rsidRPr="0073675B" w:rsidRDefault="00C9706E" w:rsidP="007E4E77">
            <w:pPr>
              <w:pStyle w:val="ad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χωρίς Φ.Π.Α.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60131" w14:textId="77777777" w:rsidR="00C9706E" w:rsidRPr="0073675B" w:rsidRDefault="00C9706E" w:rsidP="007E4E77">
            <w:pPr>
              <w:rPr>
                <w:sz w:val="10"/>
                <w:szCs w:val="10"/>
              </w:rPr>
            </w:pPr>
          </w:p>
        </w:tc>
      </w:tr>
      <w:tr w:rsidR="00C9706E" w14:paraId="5AAD89B4" w14:textId="77777777" w:rsidTr="007E4E77">
        <w:trPr>
          <w:trHeight w:hRule="exact" w:val="475"/>
          <w:jc w:val="center"/>
        </w:trPr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8D3531" w14:textId="77777777" w:rsidR="00C9706E" w:rsidRPr="0073675B" w:rsidRDefault="00C9706E" w:rsidP="007E4E77">
            <w:pPr>
              <w:pStyle w:val="ad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Φ.Π.Α. (24%)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E50C5" w14:textId="77777777" w:rsidR="00C9706E" w:rsidRPr="0073675B" w:rsidRDefault="00C9706E" w:rsidP="007E4E77">
            <w:pPr>
              <w:rPr>
                <w:sz w:val="10"/>
                <w:szCs w:val="10"/>
              </w:rPr>
            </w:pPr>
          </w:p>
        </w:tc>
      </w:tr>
      <w:tr w:rsidR="00C9706E" w14:paraId="2F807396" w14:textId="77777777" w:rsidTr="007E4E77">
        <w:trPr>
          <w:trHeight w:hRule="exact" w:val="494"/>
          <w:jc w:val="center"/>
        </w:trPr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88AD36" w14:textId="77777777" w:rsidR="00C9706E" w:rsidRPr="0073675B" w:rsidRDefault="00C9706E" w:rsidP="007E4E77">
            <w:pPr>
              <w:pStyle w:val="ad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συμπεριλαμβανομένου Φ.Π.Α.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9BCE4" w14:textId="77777777" w:rsidR="00C9706E" w:rsidRPr="0073675B" w:rsidRDefault="00C9706E" w:rsidP="007E4E77">
            <w:pPr>
              <w:rPr>
                <w:sz w:val="10"/>
                <w:szCs w:val="10"/>
              </w:rPr>
            </w:pPr>
          </w:p>
        </w:tc>
      </w:tr>
      <w:tr w:rsidR="00C9706E" w14:paraId="72D5CF51" w14:textId="77777777" w:rsidTr="007E4E77">
        <w:trPr>
          <w:trHeight w:hRule="exact" w:val="796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DF0599" w14:textId="77777777" w:rsidR="00C9706E" w:rsidRPr="0073675B" w:rsidRDefault="00C9706E" w:rsidP="007E4E77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συμπεριλαμβανομένου Φ.Π.Α.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(ολογράφως)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6C30F" w14:textId="77777777" w:rsidR="00C9706E" w:rsidRPr="0073675B" w:rsidRDefault="00C9706E" w:rsidP="007E4E77">
            <w:pPr>
              <w:rPr>
                <w:sz w:val="10"/>
                <w:szCs w:val="10"/>
              </w:rPr>
            </w:pPr>
          </w:p>
        </w:tc>
      </w:tr>
    </w:tbl>
    <w:p w14:paraId="0F7F5176" w14:textId="77777777" w:rsidR="00C9706E" w:rsidRDefault="00C9706E" w:rsidP="00C9706E">
      <w:pPr>
        <w:pStyle w:val="af"/>
        <w:tabs>
          <w:tab w:val="left" w:leader="dot" w:pos="926"/>
          <w:tab w:val="right" w:leader="dot" w:pos="1526"/>
          <w:tab w:val="left" w:pos="1579"/>
        </w:tabs>
        <w:rPr>
          <w:b w:val="0"/>
          <w:bCs w:val="0"/>
          <w:color w:val="000000"/>
        </w:rPr>
      </w:pPr>
    </w:p>
    <w:p w14:paraId="2264D93C" w14:textId="77777777" w:rsidR="00C9706E" w:rsidRPr="00556992" w:rsidRDefault="00C9706E" w:rsidP="00C9706E">
      <w:pPr>
        <w:pStyle w:val="af"/>
        <w:tabs>
          <w:tab w:val="left" w:leader="dot" w:pos="926"/>
          <w:tab w:val="right" w:leader="dot" w:pos="1526"/>
          <w:tab w:val="left" w:pos="1579"/>
        </w:tabs>
        <w:rPr>
          <w:rFonts w:ascii="Times New Roman" w:hAnsi="Times New Roman" w:cs="Times New Roman"/>
        </w:rPr>
      </w:pPr>
      <w:r w:rsidRPr="00556992">
        <w:rPr>
          <w:rFonts w:ascii="Times New Roman" w:hAnsi="Times New Roman" w:cs="Times New Roman"/>
          <w:b w:val="0"/>
          <w:bCs w:val="0"/>
          <w:color w:val="000000"/>
        </w:rPr>
        <w:t>……/……./202</w:t>
      </w:r>
      <w:r>
        <w:rPr>
          <w:rFonts w:ascii="Times New Roman" w:hAnsi="Times New Roman" w:cs="Times New Roman"/>
          <w:b w:val="0"/>
          <w:bCs w:val="0"/>
          <w:color w:val="000000"/>
        </w:rPr>
        <w:t>4</w:t>
      </w:r>
    </w:p>
    <w:p w14:paraId="11EEA393" w14:textId="77777777" w:rsidR="00C9706E" w:rsidRPr="00556992" w:rsidRDefault="00C9706E" w:rsidP="00C9706E">
      <w:pPr>
        <w:spacing w:after="239" w:line="1" w:lineRule="exact"/>
        <w:rPr>
          <w:sz w:val="22"/>
          <w:szCs w:val="22"/>
        </w:rPr>
      </w:pPr>
    </w:p>
    <w:p w14:paraId="0B05EA8A" w14:textId="77777777" w:rsidR="00C9706E" w:rsidRPr="00556992" w:rsidRDefault="00C9706E" w:rsidP="00C9706E">
      <w:pPr>
        <w:pStyle w:val="10"/>
        <w:spacing w:after="0" w:line="240" w:lineRule="auto"/>
        <w:jc w:val="center"/>
        <w:rPr>
          <w:rFonts w:ascii="Times New Roman" w:hAnsi="Times New Roman" w:cs="Times New Roman"/>
        </w:rPr>
      </w:pPr>
      <w:r w:rsidRPr="00556992">
        <w:rPr>
          <w:rFonts w:ascii="Times New Roman" w:hAnsi="Times New Roman" w:cs="Times New Roman"/>
          <w:color w:val="000000"/>
        </w:rPr>
        <w:t>Για τον Οικονομικό Φορέα</w:t>
      </w:r>
      <w:r w:rsidRPr="00556992">
        <w:rPr>
          <w:rFonts w:ascii="Times New Roman" w:hAnsi="Times New Roman" w:cs="Times New Roman"/>
          <w:color w:val="000000"/>
        </w:rPr>
        <w:br/>
        <w:t>(Ονοματεπώνυμο - Υπογραφή - Σφραγίδα)</w:t>
      </w:r>
    </w:p>
    <w:p w14:paraId="5D120F24" w14:textId="77777777" w:rsidR="006A55DE" w:rsidRDefault="006A55DE"/>
    <w:sectPr w:rsidR="006A55DE" w:rsidSect="00C9706E">
      <w:pgSz w:w="11906" w:h="16838"/>
      <w:pgMar w:top="851" w:right="1274" w:bottom="993" w:left="1800" w:header="284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06E"/>
    <w:rsid w:val="000F2EFD"/>
    <w:rsid w:val="006A55DE"/>
    <w:rsid w:val="00923E62"/>
    <w:rsid w:val="00C9706E"/>
    <w:rsid w:val="00ED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243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0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970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970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9706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9706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9706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9706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9706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9706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9706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97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97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970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9706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9706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970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9706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970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970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970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C97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9706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C97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9706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C970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970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C9706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97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εισαγωγικό Char"/>
    <w:basedOn w:val="a0"/>
    <w:link w:val="a8"/>
    <w:uiPriority w:val="30"/>
    <w:rsid w:val="00C9706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9706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C970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Σώμα κειμένου_"/>
    <w:basedOn w:val="a0"/>
    <w:link w:val="10"/>
    <w:rsid w:val="00C9706E"/>
    <w:rPr>
      <w:rFonts w:ascii="Calibri" w:eastAsia="Calibri" w:hAnsi="Calibri" w:cs="Calibri"/>
    </w:rPr>
  </w:style>
  <w:style w:type="paragraph" w:customStyle="1" w:styleId="10">
    <w:name w:val="Σώμα κειμένου1"/>
    <w:basedOn w:val="a"/>
    <w:link w:val="ab"/>
    <w:rsid w:val="00C9706E"/>
    <w:pPr>
      <w:widowControl w:val="0"/>
      <w:spacing w:after="240" w:line="293" w:lineRule="auto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character" w:customStyle="1" w:styleId="ac">
    <w:name w:val="Άλλα_"/>
    <w:basedOn w:val="a0"/>
    <w:link w:val="ad"/>
    <w:rsid w:val="00C9706E"/>
    <w:rPr>
      <w:rFonts w:ascii="Calibri" w:eastAsia="Calibri" w:hAnsi="Calibri" w:cs="Calibri"/>
    </w:rPr>
  </w:style>
  <w:style w:type="character" w:customStyle="1" w:styleId="ae">
    <w:name w:val="Λεζάντα πίνακα_"/>
    <w:basedOn w:val="a0"/>
    <w:link w:val="af"/>
    <w:rsid w:val="00C9706E"/>
    <w:rPr>
      <w:rFonts w:ascii="Calibri" w:eastAsia="Calibri" w:hAnsi="Calibri" w:cs="Calibri"/>
      <w:b/>
      <w:bCs/>
    </w:rPr>
  </w:style>
  <w:style w:type="paragraph" w:customStyle="1" w:styleId="ad">
    <w:name w:val="Άλλα"/>
    <w:basedOn w:val="a"/>
    <w:link w:val="ac"/>
    <w:rsid w:val="00C9706E"/>
    <w:pPr>
      <w:widowControl w:val="0"/>
      <w:spacing w:after="240" w:line="293" w:lineRule="auto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paragraph" w:customStyle="1" w:styleId="af">
    <w:name w:val="Λεζάντα πίνακα"/>
    <w:basedOn w:val="a"/>
    <w:link w:val="ae"/>
    <w:rsid w:val="00C9706E"/>
    <w:pPr>
      <w:widowControl w:val="0"/>
      <w:jc w:val="center"/>
    </w:pPr>
    <w:rPr>
      <w:rFonts w:ascii="Calibri" w:eastAsia="Calibri" w:hAnsi="Calibri" w:cs="Calibri"/>
      <w:b/>
      <w:bCs/>
      <w:kern w:val="2"/>
      <w:sz w:val="22"/>
      <w:szCs w:val="22"/>
      <w:lang w:eastAsia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0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970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970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9706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9706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9706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9706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9706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9706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9706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97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97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970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9706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9706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970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9706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970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970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970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C97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9706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C97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9706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C970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970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C9706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97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εισαγωγικό Char"/>
    <w:basedOn w:val="a0"/>
    <w:link w:val="a8"/>
    <w:uiPriority w:val="30"/>
    <w:rsid w:val="00C9706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9706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C970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Σώμα κειμένου_"/>
    <w:basedOn w:val="a0"/>
    <w:link w:val="10"/>
    <w:rsid w:val="00C9706E"/>
    <w:rPr>
      <w:rFonts w:ascii="Calibri" w:eastAsia="Calibri" w:hAnsi="Calibri" w:cs="Calibri"/>
    </w:rPr>
  </w:style>
  <w:style w:type="paragraph" w:customStyle="1" w:styleId="10">
    <w:name w:val="Σώμα κειμένου1"/>
    <w:basedOn w:val="a"/>
    <w:link w:val="ab"/>
    <w:rsid w:val="00C9706E"/>
    <w:pPr>
      <w:widowControl w:val="0"/>
      <w:spacing w:after="240" w:line="293" w:lineRule="auto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character" w:customStyle="1" w:styleId="ac">
    <w:name w:val="Άλλα_"/>
    <w:basedOn w:val="a0"/>
    <w:link w:val="ad"/>
    <w:rsid w:val="00C9706E"/>
    <w:rPr>
      <w:rFonts w:ascii="Calibri" w:eastAsia="Calibri" w:hAnsi="Calibri" w:cs="Calibri"/>
    </w:rPr>
  </w:style>
  <w:style w:type="character" w:customStyle="1" w:styleId="ae">
    <w:name w:val="Λεζάντα πίνακα_"/>
    <w:basedOn w:val="a0"/>
    <w:link w:val="af"/>
    <w:rsid w:val="00C9706E"/>
    <w:rPr>
      <w:rFonts w:ascii="Calibri" w:eastAsia="Calibri" w:hAnsi="Calibri" w:cs="Calibri"/>
      <w:b/>
      <w:bCs/>
    </w:rPr>
  </w:style>
  <w:style w:type="paragraph" w:customStyle="1" w:styleId="ad">
    <w:name w:val="Άλλα"/>
    <w:basedOn w:val="a"/>
    <w:link w:val="ac"/>
    <w:rsid w:val="00C9706E"/>
    <w:pPr>
      <w:widowControl w:val="0"/>
      <w:spacing w:after="240" w:line="293" w:lineRule="auto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paragraph" w:customStyle="1" w:styleId="af">
    <w:name w:val="Λεζάντα πίνακα"/>
    <w:basedOn w:val="a"/>
    <w:link w:val="ae"/>
    <w:rsid w:val="00C9706E"/>
    <w:pPr>
      <w:widowControl w:val="0"/>
      <w:jc w:val="center"/>
    </w:pPr>
    <w:rPr>
      <w:rFonts w:ascii="Calibri" w:eastAsia="Calibri" w:hAnsi="Calibri" w:cs="Calibri"/>
      <w:b/>
      <w:bCs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1152</Characters>
  <Application>Microsoft Office Word</Application>
  <DocSecurity>4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ΓΚΟΛΦΙΝΟΠΟΥΛΟΣ ΣΠΥΡΙΔΩΝ</dc:creator>
  <cp:lastModifiedBy>Apd-Admin</cp:lastModifiedBy>
  <cp:revision>2</cp:revision>
  <dcterms:created xsi:type="dcterms:W3CDTF">2024-05-13T08:13:00Z</dcterms:created>
  <dcterms:modified xsi:type="dcterms:W3CDTF">2024-05-13T08:13:00Z</dcterms:modified>
</cp:coreProperties>
</file>